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11:00; 11:50; 12:40; 13:30; 14:20; 15:10; 16:00; 16:50; 17:40; 18:30; 19:20; 22:00; 22:50; 23:40; 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14:00; 14:50; 15:40; 16:30; 17:20; 18:10; 19:00; нет; нет; нет; 04:50; 04:55; 05:00; 05:05; 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15:00; 15:50; 16:40; 17:30; 18:20; 19:00; нет; нет; нет; нет; нет; 05:40; 05:45; 05:50; 05:55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15:40; 16:30; 17:20; 18:10; 19:00; 19:50; 20:40; 20:40; 06:00; 06:05; 06:10; 06:15; 06:20; 06:25; 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15:55; 16:45; 17:35; 18:25; 19:15; 20:15; 20:55; 20:55; 06:15; 06:20; 06:25; 06:30; 06:35; 06:40; 06:45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